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20" w:hanging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SUBJECT:</w:t>
        <w:tab/>
      </w:r>
      <w:r w:rsidDel="00000000" w:rsidR="00000000" w:rsidRPr="00000000">
        <w:rPr>
          <w:b w:val="1"/>
          <w:bCs w:val="1"/>
          <w:rtl w:val="0"/>
        </w:rPr>
        <w:t xml:space="preserve">HONEST COMPANY PLAYA VISTA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hanging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ADDRESS: </w:t>
      </w:r>
      <w:r w:rsidDel="00000000" w:rsidR="00000000" w:rsidRPr="00000000">
        <w:rPr>
          <w:b w:val="1"/>
          <w:bCs w:val="1"/>
          <w:rtl w:val="0"/>
        </w:rPr>
        <w:t xml:space="preserve">12121 BLUFF CREEK DRIVE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hanging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6096"/>
        </w:tabs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Drawings Dated</w:t>
      </w:r>
      <w:r w:rsidDel="00000000" w:rsidR="00000000" w:rsidRPr="00000000">
        <w:rPr>
          <w:sz w:val="24"/>
          <w:szCs w:val="24"/>
          <w:rtl w:val="0"/>
        </w:rPr>
        <w:t xml:space="preserve">:  </w:t>
      </w:r>
      <w:r w:rsidDel="00000000" w:rsidR="00000000" w:rsidRPr="00000000">
        <w:rPr>
          <w:rtl w:val="0"/>
        </w:rPr>
        <w:t xml:space="preserve">08/11/2026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6096"/>
        </w:tabs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Drawing Reference: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E0.01 TO E6.7-2</w:t>
      </w:r>
    </w:p>
    <w:p w:rsidR="00000000" w:rsidDel="00000000" w:rsidP="00000000" w:rsidRDefault="00000000" w:rsidRPr="00000000" w14:paraId="00000007">
      <w:pPr>
        <w:ind w:left="720" w:hanging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Addendum: None</w:t>
      </w:r>
    </w:p>
    <w:p w:rsidR="00000000" w:rsidDel="00000000" w:rsidP="00000000" w:rsidRDefault="00000000" w:rsidRPr="00000000" w14:paraId="00000008">
      <w:pPr>
        <w:ind w:left="720" w:hanging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hanging="720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BASE BID</w:t>
        <w:tab/>
        <w:tab/>
        <w:tab/>
        <w:tab/>
        <w:tab/>
        <w:tab/>
        <w:tab/>
        <w:tab/>
        <w:t xml:space="preserve">$0.00</w:t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36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Inclusions: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720" w:right="52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Power Distribution: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(3) 100A/3P and (1) 125A/3P circuit breaker on existing panel boards as shown on single line diagram.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(2) sub-meter as shown on single line diagram.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new panel boards 5L1A2LAB, 5L1A2MDF, 5L1B1A and 5L1B2A  as shown on single line diagram.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 existing feeder that feeds existing panel LPAA and LPBB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(1) 1 1/4” C EMT with 4#2, 1#8 from existing panel 5L1A2 to new panel 5L1A2LAB (65LF).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(1) 1 1/4” C EMT with 4#2, 1#8 from existing panel 5L1B1 to new panel 5L1B1A (10LF).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(1) 1 1/4” C EMT with 4#2, 1#8 from existing panel 5L1B2 to new panel 5L1B2A (10LF).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(1) 1 1/2” C EMT with 4#1, 1#6 from existing panel 5L1A2 to new panel 5L1A2MDF (70LF).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70" w:right="5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720" w:right="52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Lighting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lighting fixtures as shown on lighting plan.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lighting control devices as shown on lighting plan.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5" w:lineRule="auto"/>
        <w:ind w:left="1155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title 24 acceptance certification.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720" w:right="52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Power Plan: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power devices with branch wiring as shown on plans.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poke thru devices as shown on plans.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disconnect switches for mechanical devices as shown on plans.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720" w:right="52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LV, AV and SEC Rough: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back box and conduit stub with pull string for low voltage devices as shown on plans.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back box and conduit stub with pull string for security devices as shown on plans.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back box and conduit stub with pull string for security devices as shown on plans.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and install cable tray in the corridors as shown on plans. All cable trays inside the IDF and MDF will be provided and installed by LV contractor.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720" w:right="52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Temp power and lighting: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temporary power and lighting.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720" w:right="52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Clarifications: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work to be performed during regular working hours.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Low voltage devices, wiring and termination are excluded.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Security devices, wiring and termination are excluded.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 devices, wiring and termination are excluded.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Fire alarm devices, conduit, wiring and termination are excluded.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Parking fees are excluded. See alternate adder.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" w:before="0" w:line="267" w:lineRule="auto"/>
        <w:ind w:left="1170" w:right="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Safe off and demolition is excluded.</w:t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Project Specific Exclusions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Electrical Permits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Engineering and plan check fees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Utility company charges or fees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Temporary power and lighting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Replace or upgrade existing panel boards.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Low voltage devices, wiring and termination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Security devices, conduit, wiring and termination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Fire alarm devices, conduit, wiring and termination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Access panels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Overtime/ Shiftwork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Unforeseen or bringing existing conditions into current code compliance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Installing roof flashings, sealing of roof penetrations or any waterproofing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Structural supports or structural engineering for any type of equipment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Accelerated or compressed working schedule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Concrete saw cutting, breaking removal and repair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X-ray or Sonar of surfaces for penetration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Patching and painting of all surfaces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Poured and formed concrete or asphalt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Demolition and removal or cutting walls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Mechanical controls, panels, relays, VFDs, control conduit and wire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Temporary task lighting, equipment connections or generators 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Removing trash, excavation spoils or demolished derbies off-site  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Special inspection fees including after normal work hour inspections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Custom fixture colors not listed on this bid set of documents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Exit or emergency lighting not shown on electrical drawings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Vapor barrier seal-offs, infection and/or dust control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Providing or installing ceiling seismic wires 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CAD As-builts, BIM or AutoCAD detailing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Finished surface protection or covers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Ceiling, wall or floor access panels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5388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15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7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9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1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3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5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7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9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15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